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7456" w14:textId="4664668F" w:rsidR="004B179D" w:rsidRPr="00B157E0" w:rsidRDefault="00B21BC0" w:rsidP="00465F6B">
      <w:pPr>
        <w:jc w:val="center"/>
        <w:rPr>
          <w:rFonts w:ascii="Century Gothic" w:hAnsi="Century Gothic"/>
          <w:b/>
          <w:bCs/>
          <w:u w:val="single"/>
        </w:rPr>
      </w:pPr>
      <w:r w:rsidRPr="00B157E0">
        <w:rPr>
          <w:rFonts w:ascii="Century Gothic" w:hAnsi="Century Gothic"/>
          <w:b/>
          <w:bCs/>
          <w:u w:val="single"/>
        </w:rPr>
        <w:t>INTERFERING MEDICATIONS FOR ALLERGY TESTING</w:t>
      </w:r>
    </w:p>
    <w:p w14:paraId="14BF5903" w14:textId="77777777" w:rsidR="00465F6B" w:rsidRPr="00B157E0" w:rsidRDefault="00465F6B" w:rsidP="00465F6B">
      <w:pPr>
        <w:jc w:val="center"/>
        <w:rPr>
          <w:rFonts w:ascii="Century Gothic" w:hAnsi="Century Gothic"/>
          <w:b/>
          <w:bCs/>
          <w:u w:val="single"/>
        </w:rPr>
      </w:pPr>
    </w:p>
    <w:p w14:paraId="39D0DA18" w14:textId="1F4C5B3F" w:rsidR="00B21BC0" w:rsidRPr="00B157E0" w:rsidRDefault="00B21BC0" w:rsidP="0009215B">
      <w:pPr>
        <w:jc w:val="center"/>
        <w:rPr>
          <w:rFonts w:ascii="Century Gothic" w:hAnsi="Century Gothic"/>
        </w:rPr>
      </w:pPr>
      <w:r w:rsidRPr="00B157E0">
        <w:rPr>
          <w:rFonts w:ascii="Century Gothic" w:hAnsi="Century Gothic"/>
        </w:rPr>
        <w:t>The following is a list of medications that may interfere with allergy testing. Patients should</w:t>
      </w:r>
      <w:r w:rsidR="0009215B" w:rsidRPr="00B157E0">
        <w:rPr>
          <w:rFonts w:ascii="Century Gothic" w:hAnsi="Century Gothic"/>
        </w:rPr>
        <w:t xml:space="preserve">                </w:t>
      </w:r>
      <w:r w:rsidRPr="00B157E0">
        <w:rPr>
          <w:rFonts w:ascii="Century Gothic" w:hAnsi="Century Gothic"/>
          <w:b/>
          <w:bCs/>
        </w:rPr>
        <w:t xml:space="preserve"> </w:t>
      </w:r>
      <w:r w:rsidRPr="00B157E0">
        <w:rPr>
          <w:rFonts w:ascii="Century Gothic" w:hAnsi="Century Gothic"/>
          <w:b/>
          <w:bCs/>
          <w:u w:val="single"/>
        </w:rPr>
        <w:t>NOT DISCONTINUE</w:t>
      </w:r>
      <w:r w:rsidRPr="00B157E0">
        <w:rPr>
          <w:rFonts w:ascii="Century Gothic" w:hAnsi="Century Gothic"/>
        </w:rPr>
        <w:t xml:space="preserve"> any </w:t>
      </w:r>
      <w:r w:rsidRPr="00B157E0">
        <w:rPr>
          <w:rFonts w:ascii="Century Gothic" w:hAnsi="Century Gothic"/>
          <w:b/>
          <w:bCs/>
          <w:u w:val="single"/>
        </w:rPr>
        <w:t>asthma</w:t>
      </w:r>
      <w:r w:rsidRPr="00B157E0">
        <w:rPr>
          <w:rFonts w:ascii="Century Gothic" w:hAnsi="Century Gothic"/>
          <w:u w:val="single"/>
        </w:rPr>
        <w:t xml:space="preserve"> </w:t>
      </w:r>
      <w:r w:rsidRPr="00B157E0">
        <w:rPr>
          <w:rFonts w:ascii="Century Gothic" w:hAnsi="Century Gothic"/>
        </w:rPr>
        <w:t>medications</w:t>
      </w:r>
      <w:r w:rsidR="00AC7D5A" w:rsidRPr="00B157E0">
        <w:rPr>
          <w:rFonts w:ascii="Century Gothic" w:hAnsi="Century Gothic"/>
        </w:rPr>
        <w:t xml:space="preserve"> </w:t>
      </w:r>
      <w:r w:rsidRPr="00B157E0">
        <w:rPr>
          <w:rFonts w:ascii="Century Gothic" w:hAnsi="Century Gothic"/>
        </w:rPr>
        <w:t>prior to allergy testing, nor other medication taken for other medical conditions unless listed below.</w:t>
      </w:r>
    </w:p>
    <w:p w14:paraId="27B02475" w14:textId="77777777" w:rsidR="00465F6B" w:rsidRPr="00B157E0" w:rsidRDefault="00465F6B" w:rsidP="00465F6B">
      <w:pPr>
        <w:jc w:val="center"/>
        <w:rPr>
          <w:rFonts w:ascii="Century Gothic" w:hAnsi="Century Gothic"/>
        </w:rPr>
      </w:pPr>
    </w:p>
    <w:p w14:paraId="62E7651B" w14:textId="025DBBB1" w:rsidR="00B21BC0" w:rsidRPr="00B157E0" w:rsidRDefault="004A6F7B" w:rsidP="00465F6B">
      <w:pPr>
        <w:jc w:val="center"/>
        <w:rPr>
          <w:rFonts w:ascii="Century Gothic" w:hAnsi="Century Gothic"/>
        </w:rPr>
      </w:pPr>
      <w:r w:rsidRPr="00B157E0">
        <w:rPr>
          <w:rFonts w:ascii="Century Gothic" w:hAnsi="Century Gothic"/>
        </w:rPr>
        <w:t xml:space="preserve">I. </w:t>
      </w:r>
      <w:r w:rsidR="00B21BC0" w:rsidRPr="00B157E0">
        <w:rPr>
          <w:rFonts w:ascii="Century Gothic" w:hAnsi="Century Gothic"/>
        </w:rPr>
        <w:t>OTC AND PRESCRIPTION ANTIHISTAMINES AND ANTIHISTAMINES</w:t>
      </w:r>
      <w:r w:rsidRPr="00B157E0">
        <w:rPr>
          <w:rFonts w:ascii="Century Gothic" w:hAnsi="Century Gothic"/>
        </w:rPr>
        <w:t xml:space="preserve"> </w:t>
      </w:r>
      <w:r w:rsidR="00B21BC0" w:rsidRPr="00B157E0">
        <w:rPr>
          <w:rFonts w:ascii="Century Gothic" w:hAnsi="Century Gothic"/>
        </w:rPr>
        <w:t>/</w:t>
      </w:r>
      <w:r w:rsidRPr="00B157E0">
        <w:rPr>
          <w:rFonts w:ascii="Century Gothic" w:hAnsi="Century Gothic"/>
        </w:rPr>
        <w:t xml:space="preserve"> </w:t>
      </w:r>
      <w:r w:rsidR="00B21BC0" w:rsidRPr="00B157E0">
        <w:rPr>
          <w:rFonts w:ascii="Century Gothic" w:hAnsi="Century Gothic"/>
        </w:rPr>
        <w:t>DECONGESTANTS</w:t>
      </w:r>
    </w:p>
    <w:p w14:paraId="1188F315" w14:textId="60F6330A" w:rsidR="00B21BC0" w:rsidRPr="00B157E0" w:rsidRDefault="00B21BC0" w:rsidP="00465F6B">
      <w:pPr>
        <w:pStyle w:val="ListParagraph"/>
        <w:ind w:left="1440"/>
        <w:jc w:val="center"/>
        <w:rPr>
          <w:rFonts w:ascii="Century Gothic" w:hAnsi="Century Gothic"/>
        </w:rPr>
      </w:pPr>
      <w:r w:rsidRPr="00B157E0">
        <w:rPr>
          <w:rFonts w:ascii="Century Gothic" w:hAnsi="Century Gothic"/>
        </w:rPr>
        <w:t xml:space="preserve">Please discontinue these medications </w:t>
      </w:r>
      <w:r w:rsidRPr="00B157E0">
        <w:rPr>
          <w:rFonts w:ascii="Century Gothic" w:hAnsi="Century Gothic"/>
          <w:b/>
          <w:bCs/>
          <w:u w:val="single"/>
        </w:rPr>
        <w:t>3 days</w:t>
      </w:r>
      <w:r w:rsidRPr="00B157E0">
        <w:rPr>
          <w:rFonts w:ascii="Century Gothic" w:hAnsi="Century Gothic"/>
        </w:rPr>
        <w:t xml:space="preserve"> prior to your allergy appointment.</w:t>
      </w:r>
    </w:p>
    <w:p w14:paraId="4442E5A6" w14:textId="77777777" w:rsidR="00B21BC0" w:rsidRPr="00B157E0" w:rsidRDefault="00B21BC0" w:rsidP="00465F6B">
      <w:pPr>
        <w:pStyle w:val="ListParagraph"/>
        <w:ind w:left="1440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8"/>
        <w:gridCol w:w="2622"/>
        <w:gridCol w:w="2700"/>
        <w:gridCol w:w="2700"/>
      </w:tblGrid>
      <w:tr w:rsidR="00DA1B3E" w:rsidRPr="00B157E0" w14:paraId="387F7B55" w14:textId="77777777" w:rsidTr="00465F6B">
        <w:tc>
          <w:tcPr>
            <w:tcW w:w="2688" w:type="dxa"/>
          </w:tcPr>
          <w:p w14:paraId="338424B8" w14:textId="383A4C27" w:rsidR="00B21BC0" w:rsidRPr="00B157E0" w:rsidRDefault="00B87924" w:rsidP="00465F6B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Actidil</w:t>
            </w:r>
            <w:proofErr w:type="spellEnd"/>
          </w:p>
        </w:tc>
        <w:tc>
          <w:tcPr>
            <w:tcW w:w="2622" w:type="dxa"/>
          </w:tcPr>
          <w:p w14:paraId="6F817C69" w14:textId="3348F9DA" w:rsidR="00B21BC0" w:rsidRPr="00B157E0" w:rsidRDefault="00A313C5" w:rsidP="00465F6B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Demazine</w:t>
            </w:r>
            <w:proofErr w:type="spellEnd"/>
          </w:p>
        </w:tc>
        <w:tc>
          <w:tcPr>
            <w:tcW w:w="2700" w:type="dxa"/>
          </w:tcPr>
          <w:p w14:paraId="558EB29E" w14:textId="3E3D2CF6" w:rsidR="00B21BC0" w:rsidRPr="00B157E0" w:rsidRDefault="00012CC9" w:rsidP="00465F6B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Oragest</w:t>
            </w:r>
            <w:proofErr w:type="spellEnd"/>
            <w:r w:rsidRPr="00B157E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B157E0">
              <w:rPr>
                <w:rFonts w:ascii="Century Gothic" w:hAnsi="Century Gothic"/>
                <w:sz w:val="24"/>
                <w:szCs w:val="24"/>
              </w:rPr>
              <w:t>S.R</w:t>
            </w:r>
            <w:proofErr w:type="gramEnd"/>
          </w:p>
        </w:tc>
        <w:tc>
          <w:tcPr>
            <w:tcW w:w="2700" w:type="dxa"/>
          </w:tcPr>
          <w:p w14:paraId="5E673595" w14:textId="6A97DBDD" w:rsidR="00B21BC0" w:rsidRPr="00B157E0" w:rsidRDefault="00004D9E" w:rsidP="00465F6B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Sleep-exe 3</w:t>
            </w:r>
          </w:p>
        </w:tc>
      </w:tr>
      <w:tr w:rsidR="0054596D" w:rsidRPr="00B157E0" w14:paraId="4F4FD008" w14:textId="77777777" w:rsidTr="00465F6B">
        <w:tc>
          <w:tcPr>
            <w:tcW w:w="2688" w:type="dxa"/>
          </w:tcPr>
          <w:p w14:paraId="0DAB3C6E" w14:textId="4FC6FB85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Actifed</w:t>
            </w:r>
          </w:p>
        </w:tc>
        <w:tc>
          <w:tcPr>
            <w:tcW w:w="2622" w:type="dxa"/>
          </w:tcPr>
          <w:p w14:paraId="7D3A058C" w14:textId="12631A0C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Dimatapp</w:t>
            </w:r>
            <w:proofErr w:type="spellEnd"/>
          </w:p>
        </w:tc>
        <w:tc>
          <w:tcPr>
            <w:tcW w:w="2700" w:type="dxa"/>
          </w:tcPr>
          <w:p w14:paraId="35F3D7E7" w14:textId="7E0D02C3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Ornade</w:t>
            </w:r>
            <w:proofErr w:type="spellEnd"/>
          </w:p>
        </w:tc>
        <w:tc>
          <w:tcPr>
            <w:tcW w:w="2700" w:type="dxa"/>
          </w:tcPr>
          <w:p w14:paraId="66AE7F20" w14:textId="67F83238" w:rsidR="0054596D" w:rsidRPr="00B157E0" w:rsidRDefault="00004D9E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Sominex</w:t>
            </w:r>
            <w:proofErr w:type="spellEnd"/>
            <w:r w:rsidRPr="00B157E0">
              <w:rPr>
                <w:rFonts w:ascii="Century Gothic" w:hAnsi="Century Gothic"/>
                <w:sz w:val="24"/>
                <w:szCs w:val="24"/>
              </w:rPr>
              <w:t xml:space="preserve"> Formula</w:t>
            </w:r>
          </w:p>
        </w:tc>
      </w:tr>
      <w:tr w:rsidR="0054596D" w:rsidRPr="00B157E0" w14:paraId="69AA54B9" w14:textId="77777777" w:rsidTr="00465F6B">
        <w:tc>
          <w:tcPr>
            <w:tcW w:w="2688" w:type="dxa"/>
          </w:tcPr>
          <w:p w14:paraId="43ECA1D7" w14:textId="6156AD8A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Allerest</w:t>
            </w:r>
            <w:proofErr w:type="spellEnd"/>
          </w:p>
        </w:tc>
        <w:tc>
          <w:tcPr>
            <w:tcW w:w="2622" w:type="dxa"/>
          </w:tcPr>
          <w:p w14:paraId="68099443" w14:textId="5128C180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Dimetane</w:t>
            </w:r>
            <w:proofErr w:type="spellEnd"/>
          </w:p>
        </w:tc>
        <w:tc>
          <w:tcPr>
            <w:tcW w:w="2700" w:type="dxa"/>
          </w:tcPr>
          <w:p w14:paraId="5289C267" w14:textId="57908E8C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Palgic</w:t>
            </w:r>
            <w:proofErr w:type="spellEnd"/>
          </w:p>
        </w:tc>
        <w:tc>
          <w:tcPr>
            <w:tcW w:w="2700" w:type="dxa"/>
          </w:tcPr>
          <w:p w14:paraId="09F3D11F" w14:textId="57829246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Sudafed-Plus</w:t>
            </w:r>
          </w:p>
        </w:tc>
      </w:tr>
      <w:tr w:rsidR="0054596D" w:rsidRPr="00B157E0" w14:paraId="2E8F9644" w14:textId="77777777" w:rsidTr="00465F6B">
        <w:tc>
          <w:tcPr>
            <w:tcW w:w="2688" w:type="dxa"/>
          </w:tcPr>
          <w:p w14:paraId="46811B77" w14:textId="4304C675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Alka Seltzer Plus</w:t>
            </w:r>
          </w:p>
        </w:tc>
        <w:tc>
          <w:tcPr>
            <w:tcW w:w="2622" w:type="dxa"/>
          </w:tcPr>
          <w:p w14:paraId="62079166" w14:textId="3DCDB012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Disophrol</w:t>
            </w:r>
            <w:proofErr w:type="spellEnd"/>
          </w:p>
        </w:tc>
        <w:tc>
          <w:tcPr>
            <w:tcW w:w="2700" w:type="dxa"/>
          </w:tcPr>
          <w:p w14:paraId="5761E8D8" w14:textId="3D7ACE61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PediaCare</w:t>
            </w:r>
            <w:proofErr w:type="spellEnd"/>
          </w:p>
        </w:tc>
        <w:tc>
          <w:tcPr>
            <w:tcW w:w="2700" w:type="dxa"/>
          </w:tcPr>
          <w:p w14:paraId="622E8ACC" w14:textId="45F4B680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Tavist</w:t>
            </w:r>
            <w:proofErr w:type="spellEnd"/>
          </w:p>
        </w:tc>
      </w:tr>
      <w:tr w:rsidR="0054596D" w:rsidRPr="00B157E0" w14:paraId="7701D595" w14:textId="77777777" w:rsidTr="00465F6B">
        <w:tc>
          <w:tcPr>
            <w:tcW w:w="2688" w:type="dxa"/>
          </w:tcPr>
          <w:p w14:paraId="55848698" w14:textId="0E06D8BB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Amitriptyline</w:t>
            </w:r>
          </w:p>
        </w:tc>
        <w:tc>
          <w:tcPr>
            <w:tcW w:w="2622" w:type="dxa"/>
          </w:tcPr>
          <w:p w14:paraId="582C5187" w14:textId="78E6A21B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D</w:t>
            </w:r>
            <w:r w:rsidR="00012CC9">
              <w:rPr>
                <w:rFonts w:ascii="Century Gothic" w:hAnsi="Century Gothic"/>
                <w:sz w:val="24"/>
                <w:szCs w:val="24"/>
              </w:rPr>
              <w:t>ristan</w:t>
            </w:r>
          </w:p>
        </w:tc>
        <w:tc>
          <w:tcPr>
            <w:tcW w:w="2700" w:type="dxa"/>
          </w:tcPr>
          <w:p w14:paraId="37409FDB" w14:textId="47AF7121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Pepcid</w:t>
            </w:r>
          </w:p>
        </w:tc>
        <w:tc>
          <w:tcPr>
            <w:tcW w:w="2700" w:type="dxa"/>
          </w:tcPr>
          <w:p w14:paraId="4541590B" w14:textId="708BF75F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Temaril</w:t>
            </w:r>
            <w:proofErr w:type="spellEnd"/>
          </w:p>
        </w:tc>
      </w:tr>
      <w:tr w:rsidR="0054596D" w:rsidRPr="00B157E0" w14:paraId="35CDC430" w14:textId="77777777" w:rsidTr="00465F6B">
        <w:tc>
          <w:tcPr>
            <w:tcW w:w="2688" w:type="dxa"/>
          </w:tcPr>
          <w:p w14:paraId="1C6BA620" w14:textId="076E9728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Antivert</w:t>
            </w:r>
          </w:p>
        </w:tc>
        <w:tc>
          <w:tcPr>
            <w:tcW w:w="2622" w:type="dxa"/>
          </w:tcPr>
          <w:p w14:paraId="68D0C9CD" w14:textId="3BB7C015" w:rsidR="0054596D" w:rsidRPr="00B157E0" w:rsidRDefault="00012CC9" w:rsidP="00012CC9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Dura-</w:t>
            </w: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Tapp</w:t>
            </w:r>
            <w:proofErr w:type="spellEnd"/>
          </w:p>
        </w:tc>
        <w:tc>
          <w:tcPr>
            <w:tcW w:w="2700" w:type="dxa"/>
          </w:tcPr>
          <w:p w14:paraId="2CDAB5CF" w14:textId="681897B4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Periactin</w:t>
            </w:r>
            <w:proofErr w:type="spellEnd"/>
          </w:p>
        </w:tc>
        <w:tc>
          <w:tcPr>
            <w:tcW w:w="2700" w:type="dxa"/>
          </w:tcPr>
          <w:p w14:paraId="5D7D9519" w14:textId="3FA24ABE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Tinalin</w:t>
            </w:r>
            <w:proofErr w:type="spellEnd"/>
          </w:p>
        </w:tc>
      </w:tr>
      <w:tr w:rsidR="0054596D" w:rsidRPr="00B157E0" w14:paraId="4A7C32AC" w14:textId="77777777" w:rsidTr="00465F6B">
        <w:tc>
          <w:tcPr>
            <w:tcW w:w="2688" w:type="dxa"/>
          </w:tcPr>
          <w:p w14:paraId="31EC32B1" w14:textId="38A9849E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A.R.M</w:t>
            </w:r>
          </w:p>
        </w:tc>
        <w:tc>
          <w:tcPr>
            <w:tcW w:w="2622" w:type="dxa"/>
          </w:tcPr>
          <w:p w14:paraId="4D616E31" w14:textId="022CAD9A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Dura-Vent</w:t>
            </w:r>
          </w:p>
        </w:tc>
        <w:tc>
          <w:tcPr>
            <w:tcW w:w="2700" w:type="dxa"/>
          </w:tcPr>
          <w:p w14:paraId="2DCD28FD" w14:textId="06E6496E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Phenegran</w:t>
            </w:r>
            <w:proofErr w:type="spellEnd"/>
          </w:p>
        </w:tc>
        <w:tc>
          <w:tcPr>
            <w:tcW w:w="2700" w:type="dxa"/>
          </w:tcPr>
          <w:p w14:paraId="32AA4DEC" w14:textId="2B48222B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Triaminic</w:t>
            </w:r>
          </w:p>
        </w:tc>
      </w:tr>
      <w:tr w:rsidR="0054596D" w:rsidRPr="00B157E0" w14:paraId="481A327A" w14:textId="77777777" w:rsidTr="00465F6B">
        <w:tc>
          <w:tcPr>
            <w:tcW w:w="2688" w:type="dxa"/>
          </w:tcPr>
          <w:p w14:paraId="19B0C575" w14:textId="5A5165E2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Astelin</w:t>
            </w:r>
            <w:proofErr w:type="spellEnd"/>
            <w:r w:rsidRPr="00B157E0">
              <w:rPr>
                <w:rFonts w:ascii="Century Gothic" w:hAnsi="Century Gothic"/>
                <w:sz w:val="24"/>
                <w:szCs w:val="24"/>
              </w:rPr>
              <w:t xml:space="preserve"> Nasal Spray</w:t>
            </w:r>
          </w:p>
        </w:tc>
        <w:tc>
          <w:tcPr>
            <w:tcW w:w="2622" w:type="dxa"/>
          </w:tcPr>
          <w:p w14:paraId="2D93CC3B" w14:textId="2C505A10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Extendryl</w:t>
            </w:r>
            <w:proofErr w:type="spellEnd"/>
          </w:p>
        </w:tc>
        <w:tc>
          <w:tcPr>
            <w:tcW w:w="2700" w:type="dxa"/>
          </w:tcPr>
          <w:p w14:paraId="1A0ECC27" w14:textId="47CC2714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Phentermine</w:t>
            </w:r>
          </w:p>
        </w:tc>
        <w:tc>
          <w:tcPr>
            <w:tcW w:w="2700" w:type="dxa"/>
          </w:tcPr>
          <w:p w14:paraId="44BAAA0B" w14:textId="3081EC36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Tussend</w:t>
            </w:r>
            <w:proofErr w:type="spellEnd"/>
          </w:p>
        </w:tc>
      </w:tr>
      <w:tr w:rsidR="0054596D" w:rsidRPr="00B157E0" w14:paraId="0260A6AD" w14:textId="77777777" w:rsidTr="00465F6B">
        <w:tc>
          <w:tcPr>
            <w:tcW w:w="2688" w:type="dxa"/>
          </w:tcPr>
          <w:p w14:paraId="35668E7F" w14:textId="4D5BF29B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Atrohist</w:t>
            </w:r>
            <w:proofErr w:type="spellEnd"/>
          </w:p>
        </w:tc>
        <w:tc>
          <w:tcPr>
            <w:tcW w:w="2622" w:type="dxa"/>
          </w:tcPr>
          <w:p w14:paraId="3A75676B" w14:textId="2436B62C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Fedahist</w:t>
            </w:r>
            <w:proofErr w:type="spellEnd"/>
          </w:p>
        </w:tc>
        <w:tc>
          <w:tcPr>
            <w:tcW w:w="2700" w:type="dxa"/>
          </w:tcPr>
          <w:p w14:paraId="450D4013" w14:textId="0BD55778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Polaramine</w:t>
            </w:r>
            <w:proofErr w:type="spellEnd"/>
          </w:p>
        </w:tc>
        <w:tc>
          <w:tcPr>
            <w:tcW w:w="2700" w:type="dxa"/>
          </w:tcPr>
          <w:p w14:paraId="285FE854" w14:textId="3C385094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Tussionex</w:t>
            </w:r>
            <w:proofErr w:type="spellEnd"/>
          </w:p>
        </w:tc>
      </w:tr>
      <w:tr w:rsidR="0054596D" w:rsidRPr="00B157E0" w14:paraId="44F11C8B" w14:textId="77777777" w:rsidTr="00465F6B">
        <w:tc>
          <w:tcPr>
            <w:tcW w:w="2688" w:type="dxa"/>
          </w:tcPr>
          <w:p w14:paraId="014EC3C5" w14:textId="5FE02BE2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Benadryl</w:t>
            </w:r>
          </w:p>
        </w:tc>
        <w:tc>
          <w:tcPr>
            <w:tcW w:w="2622" w:type="dxa"/>
          </w:tcPr>
          <w:p w14:paraId="45B902EE" w14:textId="2B303DEC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Formula 44</w:t>
            </w:r>
          </w:p>
        </w:tc>
        <w:tc>
          <w:tcPr>
            <w:tcW w:w="2700" w:type="dxa"/>
          </w:tcPr>
          <w:p w14:paraId="65B23E4D" w14:textId="37814562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Pyribenzamine</w:t>
            </w:r>
            <w:proofErr w:type="spellEnd"/>
          </w:p>
        </w:tc>
        <w:tc>
          <w:tcPr>
            <w:tcW w:w="2700" w:type="dxa"/>
          </w:tcPr>
          <w:p w14:paraId="020CED1D" w14:textId="24B47B03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Tusstat</w:t>
            </w:r>
            <w:proofErr w:type="spellEnd"/>
          </w:p>
        </w:tc>
      </w:tr>
      <w:tr w:rsidR="0054596D" w:rsidRPr="00B157E0" w14:paraId="7D7A4FDF" w14:textId="77777777" w:rsidTr="00465F6B">
        <w:tc>
          <w:tcPr>
            <w:tcW w:w="2688" w:type="dxa"/>
          </w:tcPr>
          <w:p w14:paraId="207D5C5E" w14:textId="0EBFCED8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Bromfed</w:t>
            </w:r>
            <w:proofErr w:type="spellEnd"/>
          </w:p>
        </w:tc>
        <w:tc>
          <w:tcPr>
            <w:tcW w:w="2622" w:type="dxa"/>
          </w:tcPr>
          <w:p w14:paraId="044D4477" w14:textId="0A195F36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Hydroxyzine</w:t>
            </w:r>
          </w:p>
        </w:tc>
        <w:tc>
          <w:tcPr>
            <w:tcW w:w="2700" w:type="dxa"/>
          </w:tcPr>
          <w:p w14:paraId="23483331" w14:textId="03144219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Resaid</w:t>
            </w:r>
          </w:p>
        </w:tc>
        <w:tc>
          <w:tcPr>
            <w:tcW w:w="2700" w:type="dxa"/>
          </w:tcPr>
          <w:p w14:paraId="23E0ADDA" w14:textId="7053F2BB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Tylenol Allergy</w:t>
            </w:r>
          </w:p>
        </w:tc>
      </w:tr>
      <w:tr w:rsidR="0054596D" w:rsidRPr="00B157E0" w14:paraId="7FCDCDD4" w14:textId="77777777" w:rsidTr="00465F6B">
        <w:tc>
          <w:tcPr>
            <w:tcW w:w="2688" w:type="dxa"/>
          </w:tcPr>
          <w:p w14:paraId="0B362E27" w14:textId="40C190E0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Chlor-</w:t>
            </w: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timeton</w:t>
            </w:r>
            <w:proofErr w:type="spellEnd"/>
          </w:p>
        </w:tc>
        <w:tc>
          <w:tcPr>
            <w:tcW w:w="2622" w:type="dxa"/>
          </w:tcPr>
          <w:p w14:paraId="38953C79" w14:textId="5D44499F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Isoclor</w:t>
            </w:r>
            <w:proofErr w:type="spellEnd"/>
          </w:p>
        </w:tc>
        <w:tc>
          <w:tcPr>
            <w:tcW w:w="2700" w:type="dxa"/>
          </w:tcPr>
          <w:p w14:paraId="503DD189" w14:textId="1DA94775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Rondec</w:t>
            </w:r>
            <w:proofErr w:type="spellEnd"/>
          </w:p>
        </w:tc>
        <w:tc>
          <w:tcPr>
            <w:tcW w:w="2700" w:type="dxa"/>
          </w:tcPr>
          <w:p w14:paraId="6E9C5DF7" w14:textId="62C510F0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Tylenol PM</w:t>
            </w:r>
          </w:p>
        </w:tc>
      </w:tr>
      <w:tr w:rsidR="0054596D" w:rsidRPr="00B157E0" w14:paraId="4FF9723C" w14:textId="77777777" w:rsidTr="00465F6B">
        <w:tc>
          <w:tcPr>
            <w:tcW w:w="2688" w:type="dxa"/>
          </w:tcPr>
          <w:p w14:paraId="398C7CB7" w14:textId="274D5177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Comhist</w:t>
            </w:r>
            <w:proofErr w:type="spellEnd"/>
          </w:p>
        </w:tc>
        <w:tc>
          <w:tcPr>
            <w:tcW w:w="2622" w:type="dxa"/>
          </w:tcPr>
          <w:p w14:paraId="5D9957B7" w14:textId="0B30C82A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Kronofed</w:t>
            </w:r>
            <w:proofErr w:type="spellEnd"/>
          </w:p>
        </w:tc>
        <w:tc>
          <w:tcPr>
            <w:tcW w:w="2700" w:type="dxa"/>
          </w:tcPr>
          <w:p w14:paraId="5EC6F327" w14:textId="3344097C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Ru-</w:t>
            </w: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Tuss</w:t>
            </w:r>
            <w:proofErr w:type="spellEnd"/>
          </w:p>
        </w:tc>
        <w:tc>
          <w:tcPr>
            <w:tcW w:w="2700" w:type="dxa"/>
          </w:tcPr>
          <w:p w14:paraId="116AF9AF" w14:textId="31C4EBF0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Vicks Nyquil</w:t>
            </w:r>
          </w:p>
        </w:tc>
      </w:tr>
      <w:tr w:rsidR="0054596D" w:rsidRPr="00B157E0" w14:paraId="3A7F4B15" w14:textId="77777777" w:rsidTr="00465F6B">
        <w:tc>
          <w:tcPr>
            <w:tcW w:w="2688" w:type="dxa"/>
          </w:tcPr>
          <w:p w14:paraId="135BBAE9" w14:textId="18F88FB0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Contact</w:t>
            </w:r>
          </w:p>
        </w:tc>
        <w:tc>
          <w:tcPr>
            <w:tcW w:w="2622" w:type="dxa"/>
          </w:tcPr>
          <w:p w14:paraId="411E2CC0" w14:textId="3FD23251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Motrin Sinus</w:t>
            </w:r>
          </w:p>
        </w:tc>
        <w:tc>
          <w:tcPr>
            <w:tcW w:w="2700" w:type="dxa"/>
          </w:tcPr>
          <w:p w14:paraId="3DA78CC1" w14:textId="5431C121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Rynatan</w:t>
            </w:r>
            <w:proofErr w:type="spellEnd"/>
          </w:p>
        </w:tc>
        <w:tc>
          <w:tcPr>
            <w:tcW w:w="2700" w:type="dxa"/>
          </w:tcPr>
          <w:p w14:paraId="5FCF9B22" w14:textId="2BB14DBA" w:rsidR="0054596D" w:rsidRPr="00B157E0" w:rsidRDefault="008A454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Vistaril</w:t>
            </w:r>
          </w:p>
        </w:tc>
      </w:tr>
      <w:tr w:rsidR="0054596D" w:rsidRPr="00B157E0" w14:paraId="33C76C55" w14:textId="77777777" w:rsidTr="00465F6B">
        <w:tc>
          <w:tcPr>
            <w:tcW w:w="2688" w:type="dxa"/>
          </w:tcPr>
          <w:p w14:paraId="32E5B8A5" w14:textId="495AC810" w:rsidR="0054596D" w:rsidRPr="00B157E0" w:rsidRDefault="00A313C5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Coridin</w:t>
            </w:r>
            <w:proofErr w:type="spellEnd"/>
          </w:p>
        </w:tc>
        <w:tc>
          <w:tcPr>
            <w:tcW w:w="2622" w:type="dxa"/>
          </w:tcPr>
          <w:p w14:paraId="31E95C32" w14:textId="2656FF5E" w:rsidR="0054596D" w:rsidRPr="00B157E0" w:rsidRDefault="00012CC9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Nortriptyline</w:t>
            </w:r>
          </w:p>
        </w:tc>
        <w:tc>
          <w:tcPr>
            <w:tcW w:w="2700" w:type="dxa"/>
          </w:tcPr>
          <w:p w14:paraId="6082C43A" w14:textId="5ADCC356" w:rsidR="0054596D" w:rsidRPr="00B157E0" w:rsidRDefault="00391ED7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Semprex</w:t>
            </w:r>
            <w:proofErr w:type="spellEnd"/>
          </w:p>
        </w:tc>
        <w:tc>
          <w:tcPr>
            <w:tcW w:w="2700" w:type="dxa"/>
          </w:tcPr>
          <w:p w14:paraId="13AECBA6" w14:textId="7E0CF597" w:rsidR="0054596D" w:rsidRPr="00B157E0" w:rsidRDefault="0054596D" w:rsidP="0054596D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3C5" w:rsidRPr="00B157E0" w14:paraId="6526B05B" w14:textId="77777777" w:rsidTr="00465F6B">
        <w:tc>
          <w:tcPr>
            <w:tcW w:w="2688" w:type="dxa"/>
          </w:tcPr>
          <w:p w14:paraId="0E13CB05" w14:textId="1A74DC18" w:rsidR="00A313C5" w:rsidRPr="00B157E0" w:rsidRDefault="00A313C5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Cyproheptadine</w:t>
            </w:r>
          </w:p>
        </w:tc>
        <w:tc>
          <w:tcPr>
            <w:tcW w:w="2622" w:type="dxa"/>
          </w:tcPr>
          <w:p w14:paraId="28604A6C" w14:textId="631281B9" w:rsidR="00A313C5" w:rsidRPr="00B157E0" w:rsidRDefault="00012CC9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Novafed</w:t>
            </w:r>
            <w:proofErr w:type="spellEnd"/>
          </w:p>
        </w:tc>
        <w:tc>
          <w:tcPr>
            <w:tcW w:w="2700" w:type="dxa"/>
          </w:tcPr>
          <w:p w14:paraId="1113CF47" w14:textId="7F98ED43" w:rsidR="00A313C5" w:rsidRPr="00B157E0" w:rsidRDefault="00391ED7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Sinatude</w:t>
            </w:r>
            <w:proofErr w:type="spellEnd"/>
          </w:p>
        </w:tc>
        <w:tc>
          <w:tcPr>
            <w:tcW w:w="2700" w:type="dxa"/>
          </w:tcPr>
          <w:p w14:paraId="4003998E" w14:textId="77777777" w:rsidR="00A313C5" w:rsidRPr="00B157E0" w:rsidRDefault="00A313C5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3C5" w:rsidRPr="00B157E0" w14:paraId="1CDACAFD" w14:textId="77777777" w:rsidTr="00465F6B">
        <w:tc>
          <w:tcPr>
            <w:tcW w:w="2688" w:type="dxa"/>
          </w:tcPr>
          <w:p w14:paraId="26473123" w14:textId="39B45DF8" w:rsidR="00A313C5" w:rsidRPr="00B157E0" w:rsidRDefault="00A313C5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Deconamone</w:t>
            </w:r>
            <w:proofErr w:type="spellEnd"/>
          </w:p>
        </w:tc>
        <w:tc>
          <w:tcPr>
            <w:tcW w:w="2622" w:type="dxa"/>
          </w:tcPr>
          <w:p w14:paraId="1434DB11" w14:textId="3F904A49" w:rsidR="00A313C5" w:rsidRPr="00B157E0" w:rsidRDefault="00012CC9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Oprimine</w:t>
            </w:r>
            <w:proofErr w:type="spellEnd"/>
          </w:p>
        </w:tc>
        <w:tc>
          <w:tcPr>
            <w:tcW w:w="2700" w:type="dxa"/>
          </w:tcPr>
          <w:p w14:paraId="4AC4DC5D" w14:textId="0900747A" w:rsidR="00A313C5" w:rsidRPr="00B157E0" w:rsidRDefault="00391ED7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Sinubid</w:t>
            </w:r>
            <w:proofErr w:type="spellEnd"/>
          </w:p>
        </w:tc>
        <w:tc>
          <w:tcPr>
            <w:tcW w:w="2700" w:type="dxa"/>
          </w:tcPr>
          <w:p w14:paraId="7D46B6AB" w14:textId="77777777" w:rsidR="00A313C5" w:rsidRPr="00B157E0" w:rsidRDefault="00A313C5" w:rsidP="00A313C5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E7B25BB" w14:textId="5EDF4C79" w:rsidR="00B21BC0" w:rsidRPr="00B157E0" w:rsidRDefault="001678B6" w:rsidP="00465F6B">
      <w:pPr>
        <w:pStyle w:val="ListParagraph"/>
        <w:jc w:val="center"/>
        <w:rPr>
          <w:rFonts w:ascii="Century Gothic" w:hAnsi="Century Gothic"/>
        </w:rPr>
      </w:pPr>
      <w:r w:rsidRPr="00B157E0">
        <w:rPr>
          <w:rFonts w:ascii="Century Gothic" w:hAnsi="Century Gothic"/>
        </w:rPr>
        <w:t>**Any night time col</w:t>
      </w:r>
      <w:r w:rsidR="00F05753" w:rsidRPr="00B157E0">
        <w:rPr>
          <w:rFonts w:ascii="Century Gothic" w:hAnsi="Century Gothic"/>
        </w:rPr>
        <w:t>d</w:t>
      </w:r>
      <w:r w:rsidR="0054596D" w:rsidRPr="00B157E0">
        <w:rPr>
          <w:rFonts w:ascii="Century Gothic" w:hAnsi="Century Gothic"/>
        </w:rPr>
        <w:t xml:space="preserve"> </w:t>
      </w:r>
      <w:r w:rsidRPr="00B157E0">
        <w:rPr>
          <w:rFonts w:ascii="Century Gothic" w:hAnsi="Century Gothic"/>
        </w:rPr>
        <w:t>/ flu pre</w:t>
      </w:r>
      <w:r w:rsidR="00F05753" w:rsidRPr="00B157E0">
        <w:rPr>
          <w:rFonts w:ascii="Century Gothic" w:hAnsi="Century Gothic"/>
        </w:rPr>
        <w:t xml:space="preserve">paration </w:t>
      </w:r>
    </w:p>
    <w:p w14:paraId="79F494A3" w14:textId="0BC6927F" w:rsidR="004A6F7B" w:rsidRPr="00B157E0" w:rsidRDefault="004A6F7B" w:rsidP="00465F6B">
      <w:pPr>
        <w:pStyle w:val="ListParagraph"/>
        <w:jc w:val="center"/>
        <w:rPr>
          <w:rFonts w:ascii="Century Gothic" w:hAnsi="Century Gothic"/>
        </w:rPr>
      </w:pPr>
    </w:p>
    <w:p w14:paraId="5BEED3C6" w14:textId="77777777" w:rsidR="00465F6B" w:rsidRPr="00B157E0" w:rsidRDefault="00465F6B" w:rsidP="00465F6B">
      <w:pPr>
        <w:pStyle w:val="ListParagraph"/>
        <w:jc w:val="center"/>
        <w:rPr>
          <w:rFonts w:ascii="Century Gothic" w:hAnsi="Century Gothic"/>
        </w:rPr>
      </w:pPr>
    </w:p>
    <w:p w14:paraId="43D68B8D" w14:textId="395ECF1F" w:rsidR="004A6F7B" w:rsidRPr="00B157E0" w:rsidRDefault="004A6F7B" w:rsidP="00465F6B">
      <w:pPr>
        <w:jc w:val="center"/>
        <w:rPr>
          <w:rFonts w:ascii="Century Gothic" w:hAnsi="Century Gothic"/>
        </w:rPr>
      </w:pPr>
      <w:r w:rsidRPr="00B157E0">
        <w:rPr>
          <w:rFonts w:ascii="Century Gothic" w:hAnsi="Century Gothic"/>
        </w:rPr>
        <w:t>II. NEWER NON-SEDATING ANTIHISTAMINES / DECONGESTANTS</w:t>
      </w:r>
    </w:p>
    <w:p w14:paraId="2C193E2B" w14:textId="053CB57A" w:rsidR="001678B6" w:rsidRPr="00B157E0" w:rsidRDefault="001678B6" w:rsidP="00465F6B">
      <w:pPr>
        <w:jc w:val="center"/>
        <w:rPr>
          <w:rFonts w:ascii="Century Gothic" w:hAnsi="Century Gothic"/>
        </w:rPr>
      </w:pPr>
      <w:r w:rsidRPr="00B157E0">
        <w:rPr>
          <w:rFonts w:ascii="Century Gothic" w:hAnsi="Century Gothic"/>
        </w:rPr>
        <w:t xml:space="preserve">Please discontinue these medications </w:t>
      </w:r>
      <w:r w:rsidRPr="00B157E0">
        <w:rPr>
          <w:rFonts w:ascii="Century Gothic" w:hAnsi="Century Gothic"/>
          <w:b/>
          <w:bCs/>
          <w:u w:val="single"/>
        </w:rPr>
        <w:t>5 days</w:t>
      </w:r>
      <w:r w:rsidRPr="00B157E0">
        <w:rPr>
          <w:rFonts w:ascii="Century Gothic" w:hAnsi="Century Gothic"/>
        </w:rPr>
        <w:t xml:space="preserve"> prior to your allergy appointment.</w:t>
      </w:r>
    </w:p>
    <w:tbl>
      <w:tblPr>
        <w:tblStyle w:val="TableGrid"/>
        <w:tblW w:w="10724" w:type="dxa"/>
        <w:tblInd w:w="-5" w:type="dxa"/>
        <w:tblLook w:val="04A0" w:firstRow="1" w:lastRow="0" w:firstColumn="1" w:lastColumn="0" w:noHBand="0" w:noVBand="1"/>
      </w:tblPr>
      <w:tblGrid>
        <w:gridCol w:w="2650"/>
        <w:gridCol w:w="2563"/>
        <w:gridCol w:w="2739"/>
        <w:gridCol w:w="2772"/>
      </w:tblGrid>
      <w:tr w:rsidR="00184F95" w:rsidRPr="00B157E0" w14:paraId="5467D931" w14:textId="77777777" w:rsidTr="00071BA0">
        <w:trPr>
          <w:trHeight w:val="274"/>
        </w:trPr>
        <w:tc>
          <w:tcPr>
            <w:tcW w:w="2650" w:type="dxa"/>
          </w:tcPr>
          <w:p w14:paraId="71F30A95" w14:textId="77777777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Alavert</w:t>
            </w:r>
            <w:proofErr w:type="spellEnd"/>
          </w:p>
          <w:p w14:paraId="2FAE2038" w14:textId="4DAB3C7E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(Loratadine)</w:t>
            </w:r>
          </w:p>
        </w:tc>
        <w:tc>
          <w:tcPr>
            <w:tcW w:w="2563" w:type="dxa"/>
          </w:tcPr>
          <w:p w14:paraId="2F90D417" w14:textId="77777777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Clarinex</w:t>
            </w:r>
            <w:proofErr w:type="spellEnd"/>
          </w:p>
          <w:p w14:paraId="4616E394" w14:textId="6C23BEFE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(Desloratadine)</w:t>
            </w:r>
          </w:p>
        </w:tc>
        <w:tc>
          <w:tcPr>
            <w:tcW w:w="2739" w:type="dxa"/>
          </w:tcPr>
          <w:p w14:paraId="7725796E" w14:textId="64FAB061" w:rsidR="00184F95" w:rsidRPr="00B157E0" w:rsidRDefault="00694A77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 xml:space="preserve">Claritin </w:t>
            </w: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Reditabs</w:t>
            </w:r>
            <w:proofErr w:type="spellEnd"/>
          </w:p>
        </w:tc>
        <w:tc>
          <w:tcPr>
            <w:tcW w:w="2772" w:type="dxa"/>
          </w:tcPr>
          <w:p w14:paraId="73B07AE7" w14:textId="1358C838" w:rsidR="00184F95" w:rsidRPr="00B157E0" w:rsidRDefault="00694A77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Zytec</w:t>
            </w:r>
            <w:proofErr w:type="spellEnd"/>
            <w:r w:rsidRPr="00B157E0">
              <w:rPr>
                <w:rFonts w:ascii="Century Gothic" w:hAnsi="Century Gothic"/>
                <w:sz w:val="24"/>
                <w:szCs w:val="24"/>
              </w:rPr>
              <w:t xml:space="preserve"> Syrup</w:t>
            </w:r>
            <w:r w:rsidR="00184F95" w:rsidRPr="00B157E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84F95" w:rsidRPr="00B157E0" w14:paraId="6662E3B3" w14:textId="77777777" w:rsidTr="00071BA0">
        <w:trPr>
          <w:trHeight w:val="274"/>
        </w:trPr>
        <w:tc>
          <w:tcPr>
            <w:tcW w:w="2650" w:type="dxa"/>
          </w:tcPr>
          <w:p w14:paraId="2F040E95" w14:textId="7060F563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Allegra (Fexofenadine)</w:t>
            </w:r>
          </w:p>
        </w:tc>
        <w:tc>
          <w:tcPr>
            <w:tcW w:w="2563" w:type="dxa"/>
          </w:tcPr>
          <w:p w14:paraId="49B0458B" w14:textId="524EBF29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Clarinex</w:t>
            </w:r>
            <w:proofErr w:type="spellEnd"/>
            <w:r w:rsidRPr="00B157E0">
              <w:rPr>
                <w:rFonts w:ascii="Century Gothic" w:hAnsi="Century Gothic"/>
                <w:sz w:val="24"/>
                <w:szCs w:val="24"/>
              </w:rPr>
              <w:t xml:space="preserve"> D</w:t>
            </w:r>
          </w:p>
        </w:tc>
        <w:tc>
          <w:tcPr>
            <w:tcW w:w="2739" w:type="dxa"/>
          </w:tcPr>
          <w:p w14:paraId="0A68B00E" w14:textId="2223213F" w:rsidR="00184F95" w:rsidRPr="00B157E0" w:rsidRDefault="00694A77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Claritin Syrup</w:t>
            </w:r>
          </w:p>
        </w:tc>
        <w:tc>
          <w:tcPr>
            <w:tcW w:w="2772" w:type="dxa"/>
          </w:tcPr>
          <w:p w14:paraId="6D36B24B" w14:textId="058A19F7" w:rsidR="00184F95" w:rsidRPr="00B157E0" w:rsidRDefault="00694A77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Zyrtec D</w:t>
            </w:r>
          </w:p>
        </w:tc>
      </w:tr>
      <w:tr w:rsidR="00184F95" w:rsidRPr="00B157E0" w14:paraId="2EB67485" w14:textId="77777777" w:rsidTr="00071BA0">
        <w:trPr>
          <w:trHeight w:val="503"/>
        </w:trPr>
        <w:tc>
          <w:tcPr>
            <w:tcW w:w="2650" w:type="dxa"/>
          </w:tcPr>
          <w:p w14:paraId="7D0109BB" w14:textId="77777777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Allegra-D</w:t>
            </w:r>
          </w:p>
          <w:p w14:paraId="7AC63EFD" w14:textId="5802C309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26B5E82" w14:textId="35D8F0F8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157E0">
              <w:rPr>
                <w:rFonts w:ascii="Century Gothic" w:hAnsi="Century Gothic"/>
                <w:sz w:val="24"/>
                <w:szCs w:val="24"/>
              </w:rPr>
              <w:t>Clarinex</w:t>
            </w:r>
            <w:proofErr w:type="spellEnd"/>
            <w:r w:rsidRPr="00B157E0">
              <w:rPr>
                <w:rFonts w:ascii="Century Gothic" w:hAnsi="Century Gothic"/>
                <w:sz w:val="24"/>
                <w:szCs w:val="24"/>
              </w:rPr>
              <w:t xml:space="preserve"> Syrup</w:t>
            </w:r>
          </w:p>
        </w:tc>
        <w:tc>
          <w:tcPr>
            <w:tcW w:w="2739" w:type="dxa"/>
          </w:tcPr>
          <w:p w14:paraId="0C15589A" w14:textId="32AD3EF4" w:rsidR="00184F95" w:rsidRPr="00B157E0" w:rsidRDefault="00694A77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Doxepin</w:t>
            </w:r>
          </w:p>
        </w:tc>
        <w:tc>
          <w:tcPr>
            <w:tcW w:w="2772" w:type="dxa"/>
          </w:tcPr>
          <w:p w14:paraId="29F4C857" w14:textId="309601E9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678B6" w:rsidRPr="00B157E0" w14:paraId="5A02CC2C" w14:textId="77777777" w:rsidTr="00071BA0">
        <w:trPr>
          <w:trHeight w:val="84"/>
        </w:trPr>
        <w:tc>
          <w:tcPr>
            <w:tcW w:w="2650" w:type="dxa"/>
          </w:tcPr>
          <w:p w14:paraId="2E074BA2" w14:textId="77777777" w:rsidR="001678B6" w:rsidRPr="00B157E0" w:rsidRDefault="001678B6" w:rsidP="00465F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Aller-tec</w:t>
            </w:r>
            <w:r w:rsidR="0054596D" w:rsidRPr="00B157E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8A0CDA9" w14:textId="3B56C8B1" w:rsidR="0009215B" w:rsidRPr="00B157E0" w:rsidRDefault="0009215B" w:rsidP="00465F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(Cetirizine)</w:t>
            </w:r>
          </w:p>
        </w:tc>
        <w:tc>
          <w:tcPr>
            <w:tcW w:w="2563" w:type="dxa"/>
          </w:tcPr>
          <w:p w14:paraId="759BDF17" w14:textId="77777777" w:rsidR="001678B6" w:rsidRPr="00B157E0" w:rsidRDefault="001678B6" w:rsidP="00465F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Claritin</w:t>
            </w:r>
          </w:p>
          <w:p w14:paraId="3BFEA0D7" w14:textId="3EA2B4B8" w:rsidR="00184F95" w:rsidRPr="00B157E0" w:rsidRDefault="00184F95" w:rsidP="00465F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(Loratadine)</w:t>
            </w:r>
          </w:p>
        </w:tc>
        <w:tc>
          <w:tcPr>
            <w:tcW w:w="2739" w:type="dxa"/>
          </w:tcPr>
          <w:p w14:paraId="79B6D742" w14:textId="77777777" w:rsidR="00184F95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Xyzal</w:t>
            </w:r>
          </w:p>
          <w:p w14:paraId="326D26C8" w14:textId="766CF104" w:rsidR="001678B6" w:rsidRPr="00B157E0" w:rsidRDefault="00184F95" w:rsidP="00184F9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(levocetirizine)</w:t>
            </w:r>
          </w:p>
        </w:tc>
        <w:tc>
          <w:tcPr>
            <w:tcW w:w="2772" w:type="dxa"/>
          </w:tcPr>
          <w:p w14:paraId="207595DC" w14:textId="6FEEE795" w:rsidR="001678B6" w:rsidRPr="00B157E0" w:rsidRDefault="001678B6" w:rsidP="00465F6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1BA0" w:rsidRPr="00B157E0" w14:paraId="310123FC" w14:textId="77777777" w:rsidTr="00071BA0">
        <w:trPr>
          <w:trHeight w:val="638"/>
        </w:trPr>
        <w:tc>
          <w:tcPr>
            <w:tcW w:w="2650" w:type="dxa"/>
          </w:tcPr>
          <w:p w14:paraId="60BB956F" w14:textId="7741CBB3" w:rsidR="00071BA0" w:rsidRPr="00B157E0" w:rsidRDefault="00071BA0" w:rsidP="00071B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Atarax</w:t>
            </w:r>
          </w:p>
        </w:tc>
        <w:tc>
          <w:tcPr>
            <w:tcW w:w="2563" w:type="dxa"/>
          </w:tcPr>
          <w:p w14:paraId="17609F90" w14:textId="2B039DF2" w:rsidR="00071BA0" w:rsidRPr="00B157E0" w:rsidRDefault="00071BA0" w:rsidP="00071B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Claritin D</w:t>
            </w:r>
          </w:p>
        </w:tc>
        <w:tc>
          <w:tcPr>
            <w:tcW w:w="2739" w:type="dxa"/>
          </w:tcPr>
          <w:p w14:paraId="5A4E64F6" w14:textId="77777777" w:rsidR="00694A77" w:rsidRPr="00B157E0" w:rsidRDefault="00694A77" w:rsidP="00694A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Zyrtec</w:t>
            </w:r>
          </w:p>
          <w:p w14:paraId="70D621CA" w14:textId="0C840FEE" w:rsidR="00071BA0" w:rsidRPr="00B157E0" w:rsidRDefault="00694A77" w:rsidP="00694A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157E0">
              <w:rPr>
                <w:rFonts w:ascii="Century Gothic" w:hAnsi="Century Gothic"/>
                <w:sz w:val="24"/>
                <w:szCs w:val="24"/>
              </w:rPr>
              <w:t>(Cetirizine)</w:t>
            </w:r>
          </w:p>
        </w:tc>
        <w:tc>
          <w:tcPr>
            <w:tcW w:w="2772" w:type="dxa"/>
          </w:tcPr>
          <w:p w14:paraId="61DB315A" w14:textId="77777777" w:rsidR="00071BA0" w:rsidRPr="00B157E0" w:rsidRDefault="00071BA0" w:rsidP="00071BA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8AF7D48" w14:textId="77777777" w:rsidR="004A6F7B" w:rsidRPr="00B21BC0" w:rsidRDefault="004A6F7B" w:rsidP="00071BA0">
      <w:pPr>
        <w:jc w:val="center"/>
      </w:pPr>
    </w:p>
    <w:sectPr w:rsidR="004A6F7B" w:rsidRPr="00B21BC0" w:rsidSect="00465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3DE"/>
    <w:multiLevelType w:val="hybridMultilevel"/>
    <w:tmpl w:val="58681730"/>
    <w:lvl w:ilvl="0" w:tplc="68982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D93"/>
    <w:multiLevelType w:val="hybridMultilevel"/>
    <w:tmpl w:val="45785B1A"/>
    <w:lvl w:ilvl="0" w:tplc="A10CC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CDC"/>
    <w:multiLevelType w:val="hybridMultilevel"/>
    <w:tmpl w:val="5A40D5B2"/>
    <w:lvl w:ilvl="0" w:tplc="689EC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815"/>
    <w:multiLevelType w:val="hybridMultilevel"/>
    <w:tmpl w:val="44EC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C0"/>
    <w:rsid w:val="00004D9E"/>
    <w:rsid w:val="00012CC9"/>
    <w:rsid w:val="00071BA0"/>
    <w:rsid w:val="0009215B"/>
    <w:rsid w:val="00141A9F"/>
    <w:rsid w:val="001678B6"/>
    <w:rsid w:val="00184F95"/>
    <w:rsid w:val="001F0BEB"/>
    <w:rsid w:val="00371AFE"/>
    <w:rsid w:val="00391ED7"/>
    <w:rsid w:val="00437653"/>
    <w:rsid w:val="00465F6B"/>
    <w:rsid w:val="004A6F7B"/>
    <w:rsid w:val="004B179D"/>
    <w:rsid w:val="0054596D"/>
    <w:rsid w:val="0062035B"/>
    <w:rsid w:val="00694A77"/>
    <w:rsid w:val="008A4549"/>
    <w:rsid w:val="009114A0"/>
    <w:rsid w:val="00964D0B"/>
    <w:rsid w:val="009A2EC6"/>
    <w:rsid w:val="00A313C5"/>
    <w:rsid w:val="00AC7D5A"/>
    <w:rsid w:val="00B157E0"/>
    <w:rsid w:val="00B21BC0"/>
    <w:rsid w:val="00B87924"/>
    <w:rsid w:val="00BA2DD6"/>
    <w:rsid w:val="00C12834"/>
    <w:rsid w:val="00D809ED"/>
    <w:rsid w:val="00DA1B3E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AC15"/>
  <w15:chartTrackingRefBased/>
  <w15:docId w15:val="{0E03EEC0-19B1-4CAF-8FC4-29D1E10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C0"/>
    <w:pPr>
      <w:ind w:left="720"/>
      <w:contextualSpacing/>
    </w:pPr>
  </w:style>
  <w:style w:type="table" w:styleId="TableGrid">
    <w:name w:val="Table Grid"/>
    <w:basedOn w:val="TableNormal"/>
    <w:uiPriority w:val="39"/>
    <w:rsid w:val="00B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87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817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Garcia</dc:creator>
  <cp:keywords/>
  <dc:description/>
  <cp:lastModifiedBy>Karen Zanetti</cp:lastModifiedBy>
  <cp:revision>3</cp:revision>
  <cp:lastPrinted>2021-07-13T21:40:00Z</cp:lastPrinted>
  <dcterms:created xsi:type="dcterms:W3CDTF">2022-01-19T20:18:00Z</dcterms:created>
  <dcterms:modified xsi:type="dcterms:W3CDTF">2022-01-19T20:19:00Z</dcterms:modified>
</cp:coreProperties>
</file>